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36CD57" w14:textId="77777777" w:rsidR="006E33E1" w:rsidRDefault="006E33E1" w:rsidP="006E469E">
      <w:pPr>
        <w:jc w:val="center"/>
        <w:rPr>
          <w:rFonts w:ascii="Open Sans Semibold" w:hAnsi="Open Sans Semibold"/>
          <w:b/>
          <w:bCs/>
          <w:sz w:val="36"/>
          <w:szCs w:val="36"/>
        </w:rPr>
      </w:pPr>
      <w:bookmarkStart w:id="0" w:name="_GoBack"/>
      <w:bookmarkEnd w:id="0"/>
      <w:r>
        <w:rPr>
          <w:noProof/>
          <w:lang w:eastAsia="en-GB"/>
        </w:rPr>
        <w:drawing>
          <wp:anchor distT="0" distB="0" distL="0" distR="0" simplePos="0" relativeHeight="251659264" behindDoc="0" locked="0" layoutInCell="1" allowOverlap="1" wp14:anchorId="63E5DAAF" wp14:editId="04034A96">
            <wp:simplePos x="0" y="0"/>
            <wp:positionH relativeFrom="page">
              <wp:posOffset>2451735</wp:posOffset>
            </wp:positionH>
            <wp:positionV relativeFrom="paragraph">
              <wp:posOffset>0</wp:posOffset>
            </wp:positionV>
            <wp:extent cx="2806372" cy="560069"/>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806372" cy="560069"/>
                    </a:xfrm>
                    <a:prstGeom prst="rect">
                      <a:avLst/>
                    </a:prstGeom>
                  </pic:spPr>
                </pic:pic>
              </a:graphicData>
            </a:graphic>
          </wp:anchor>
        </w:drawing>
      </w:r>
    </w:p>
    <w:p w14:paraId="703FF17C" w14:textId="77777777" w:rsidR="007A1E26" w:rsidRDefault="007A1E26" w:rsidP="006E469E">
      <w:pPr>
        <w:jc w:val="center"/>
        <w:rPr>
          <w:rFonts w:ascii="Open Sans Semibold" w:hAnsi="Open Sans Semibold"/>
          <w:b/>
          <w:bCs/>
          <w:sz w:val="36"/>
          <w:szCs w:val="36"/>
        </w:rPr>
      </w:pPr>
    </w:p>
    <w:p w14:paraId="5B82992A" w14:textId="01A2FBD5" w:rsidR="00D0353C" w:rsidRPr="006E33E1" w:rsidRDefault="00832F4B" w:rsidP="006E469E">
      <w:pPr>
        <w:jc w:val="center"/>
        <w:rPr>
          <w:rFonts w:ascii="Open Sans Semibold" w:hAnsi="Open Sans Semibold"/>
          <w:b/>
          <w:bCs/>
          <w:color w:val="ED7D31" w:themeColor="accent2"/>
          <w:sz w:val="36"/>
          <w:szCs w:val="36"/>
        </w:rPr>
      </w:pPr>
      <w:r>
        <w:rPr>
          <w:rFonts w:ascii="Open Sans Semibold" w:hAnsi="Open Sans Semibold"/>
          <w:b/>
          <w:bCs/>
          <w:color w:val="ED7D31" w:themeColor="accent2"/>
          <w:sz w:val="36"/>
          <w:szCs w:val="36"/>
        </w:rPr>
        <w:t>Template for franchisee employees</w:t>
      </w:r>
    </w:p>
    <w:p w14:paraId="5F39249F" w14:textId="77777777" w:rsidR="00832F4B" w:rsidRPr="00B5357D" w:rsidRDefault="00832F4B" w:rsidP="004211C2">
      <w:pPr>
        <w:jc w:val="center"/>
        <w:rPr>
          <w:rFonts w:ascii="Open Sans" w:hAnsi="Open Sans"/>
          <w:i/>
          <w:sz w:val="32"/>
        </w:rPr>
      </w:pPr>
      <w:r w:rsidRPr="00B5357D">
        <w:rPr>
          <w:rFonts w:ascii="Open Sans" w:hAnsi="Open Sans"/>
          <w:sz w:val="32"/>
        </w:rPr>
        <w:t>-</w:t>
      </w:r>
      <w:r>
        <w:rPr>
          <w:rFonts w:ascii="Open Sans" w:hAnsi="Open Sans"/>
          <w:sz w:val="32"/>
        </w:rPr>
        <w:t xml:space="preserve"> </w:t>
      </w:r>
      <w:r w:rsidRPr="00B5357D">
        <w:rPr>
          <w:rFonts w:ascii="Open Sans" w:hAnsi="Open Sans"/>
          <w:i/>
          <w:sz w:val="32"/>
        </w:rPr>
        <w:t>copy amend and paste onto headed paper</w:t>
      </w:r>
    </w:p>
    <w:p w14:paraId="2E3ECAE5" w14:textId="77777777" w:rsidR="00832F4B" w:rsidRPr="00B5357D" w:rsidRDefault="00832F4B" w:rsidP="00832F4B">
      <w:pPr>
        <w:rPr>
          <w:rFonts w:ascii="Open Sans" w:hAnsi="Open Sans"/>
          <w:i/>
          <w:sz w:val="32"/>
        </w:rPr>
      </w:pPr>
    </w:p>
    <w:p w14:paraId="39FA7295" w14:textId="77777777" w:rsidR="00832F4B" w:rsidRPr="00B5357D" w:rsidRDefault="00832F4B" w:rsidP="00832F4B">
      <w:pPr>
        <w:rPr>
          <w:rFonts w:ascii="Open Sans" w:hAnsi="Open Sans"/>
          <w:sz w:val="32"/>
        </w:rPr>
      </w:pPr>
      <w:r w:rsidRPr="00B5357D">
        <w:rPr>
          <w:rFonts w:ascii="Open Sans" w:hAnsi="Open Sans"/>
          <w:sz w:val="32"/>
        </w:rPr>
        <w:t>Privacy notice for employees</w:t>
      </w:r>
    </w:p>
    <w:p w14:paraId="580A8B3B" w14:textId="77777777" w:rsidR="00832F4B" w:rsidRPr="00B5357D" w:rsidRDefault="00832F4B" w:rsidP="00832F4B">
      <w:pPr>
        <w:jc w:val="both"/>
        <w:rPr>
          <w:rFonts w:ascii="Open Sans" w:hAnsi="Open Sans" w:cs="Arial"/>
        </w:rPr>
      </w:pPr>
      <w:r w:rsidRPr="00B5357D">
        <w:rPr>
          <w:rFonts w:ascii="Open Sans" w:hAnsi="Open Sans" w:cs="Arial"/>
        </w:rPr>
        <w:t>In accordance with the General Data Protection Regulation (GDPR), we are informing you, of the types of data we process about you. We also include within this notice the reasons for processing your data, the lawful reasons that permits us to process it, how long we keep your data for and your rights regarding your data.</w:t>
      </w:r>
    </w:p>
    <w:p w14:paraId="278C2CC1" w14:textId="77777777" w:rsidR="00832F4B" w:rsidRPr="00B5357D" w:rsidRDefault="00832F4B" w:rsidP="00832F4B">
      <w:pPr>
        <w:jc w:val="both"/>
        <w:rPr>
          <w:rFonts w:ascii="Open Sans" w:hAnsi="Open Sans" w:cs="Arial"/>
        </w:rPr>
      </w:pPr>
    </w:p>
    <w:p w14:paraId="479DA52E" w14:textId="77777777" w:rsidR="00832F4B" w:rsidRPr="00B5357D" w:rsidRDefault="00832F4B" w:rsidP="00832F4B">
      <w:pPr>
        <w:outlineLvl w:val="0"/>
        <w:rPr>
          <w:rFonts w:ascii="Open Sans" w:hAnsi="Open Sans" w:cs="Arial"/>
        </w:rPr>
      </w:pPr>
      <w:r w:rsidRPr="00B5357D">
        <w:rPr>
          <w:rFonts w:ascii="Open Sans" w:hAnsi="Open Sans" w:cs="Arial"/>
        </w:rPr>
        <w:t>This notice applies to current and former employees.</w:t>
      </w:r>
    </w:p>
    <w:p w14:paraId="05D6B0FA" w14:textId="77777777" w:rsidR="00832F4B" w:rsidRPr="00B5357D" w:rsidRDefault="00832F4B" w:rsidP="00832F4B">
      <w:pPr>
        <w:outlineLvl w:val="0"/>
        <w:rPr>
          <w:rFonts w:ascii="Open Sans" w:hAnsi="Open Sans" w:cs="Arial"/>
        </w:rPr>
      </w:pPr>
    </w:p>
    <w:p w14:paraId="18502371" w14:textId="77777777" w:rsidR="00832F4B" w:rsidRPr="00832F4B" w:rsidRDefault="00832F4B" w:rsidP="00832F4B">
      <w:pPr>
        <w:pStyle w:val="BodyBoldRed"/>
        <w:rPr>
          <w:rFonts w:ascii="Open Sans" w:hAnsi="Open Sans"/>
          <w:color w:val="ED7D31" w:themeColor="accent2"/>
          <w:sz w:val="24"/>
        </w:rPr>
      </w:pPr>
      <w:r w:rsidRPr="00832F4B">
        <w:rPr>
          <w:rFonts w:ascii="Open Sans" w:hAnsi="Open Sans"/>
          <w:color w:val="ED7D31" w:themeColor="accent2"/>
          <w:sz w:val="24"/>
        </w:rPr>
        <w:t>DATA PROTECTION PRINCIPLES</w:t>
      </w:r>
    </w:p>
    <w:p w14:paraId="556C5781" w14:textId="77777777" w:rsidR="00832F4B" w:rsidRPr="00B5357D" w:rsidRDefault="00832F4B" w:rsidP="00832F4B">
      <w:pPr>
        <w:pStyle w:val="BodyBoldRed"/>
        <w:rPr>
          <w:rFonts w:ascii="Open Sans" w:hAnsi="Open Sans"/>
          <w:b w:val="0"/>
          <w:sz w:val="24"/>
        </w:rPr>
      </w:pPr>
      <w:r w:rsidRPr="00B5357D">
        <w:rPr>
          <w:rFonts w:ascii="Open Sans" w:hAnsi="Open Sans"/>
          <w:b w:val="0"/>
          <w:sz w:val="24"/>
        </w:rPr>
        <w:t>Processing of data, fair and lawful</w:t>
      </w:r>
    </w:p>
    <w:p w14:paraId="3865C535" w14:textId="77777777" w:rsidR="00832F4B" w:rsidRPr="00B5357D" w:rsidRDefault="00832F4B" w:rsidP="00832F4B">
      <w:pPr>
        <w:pStyle w:val="BodyBoldRed"/>
        <w:rPr>
          <w:rFonts w:ascii="Open Sans" w:hAnsi="Open Sans"/>
          <w:b w:val="0"/>
          <w:sz w:val="24"/>
        </w:rPr>
      </w:pPr>
      <w:r w:rsidRPr="00B5357D">
        <w:rPr>
          <w:rFonts w:ascii="Open Sans" w:hAnsi="Open Sans"/>
          <w:b w:val="0"/>
          <w:sz w:val="24"/>
        </w:rPr>
        <w:t>Data collected for legitimate purposes</w:t>
      </w:r>
    </w:p>
    <w:p w14:paraId="334B57D3" w14:textId="77777777" w:rsidR="00832F4B" w:rsidRPr="00B5357D" w:rsidRDefault="00832F4B" w:rsidP="00832F4B">
      <w:pPr>
        <w:pStyle w:val="BodyBoldRed"/>
        <w:rPr>
          <w:rFonts w:ascii="Open Sans" w:hAnsi="Open Sans"/>
          <w:b w:val="0"/>
          <w:sz w:val="24"/>
        </w:rPr>
      </w:pPr>
      <w:r w:rsidRPr="00B5357D">
        <w:rPr>
          <w:rFonts w:ascii="Open Sans" w:hAnsi="Open Sans"/>
          <w:b w:val="0"/>
          <w:sz w:val="24"/>
        </w:rPr>
        <w:t>Data collected relevant and limited for purpose</w:t>
      </w:r>
    </w:p>
    <w:p w14:paraId="6C74FDC3" w14:textId="77777777" w:rsidR="00832F4B" w:rsidRPr="00B5357D" w:rsidRDefault="00832F4B" w:rsidP="00832F4B">
      <w:pPr>
        <w:pStyle w:val="BodyBoldRed"/>
        <w:rPr>
          <w:rFonts w:ascii="Open Sans" w:hAnsi="Open Sans"/>
          <w:b w:val="0"/>
          <w:sz w:val="24"/>
        </w:rPr>
      </w:pPr>
      <w:r w:rsidRPr="00B5357D">
        <w:rPr>
          <w:rFonts w:ascii="Open Sans" w:hAnsi="Open Sans"/>
          <w:b w:val="0"/>
          <w:sz w:val="24"/>
        </w:rPr>
        <w:t>Data kept accurate and up to date</w:t>
      </w:r>
    </w:p>
    <w:p w14:paraId="5F37FFF3" w14:textId="77777777" w:rsidR="00832F4B" w:rsidRPr="00B5357D" w:rsidRDefault="00832F4B" w:rsidP="00832F4B">
      <w:pPr>
        <w:pStyle w:val="BodyBoldRed"/>
        <w:rPr>
          <w:rFonts w:ascii="Open Sans" w:hAnsi="Open Sans"/>
          <w:b w:val="0"/>
          <w:sz w:val="24"/>
        </w:rPr>
      </w:pPr>
      <w:r w:rsidRPr="00B5357D">
        <w:rPr>
          <w:rFonts w:ascii="Open Sans" w:hAnsi="Open Sans"/>
          <w:b w:val="0"/>
          <w:sz w:val="24"/>
        </w:rPr>
        <w:t>Data not kept longer than necessary for purpose</w:t>
      </w:r>
    </w:p>
    <w:p w14:paraId="0262EC84" w14:textId="77777777" w:rsidR="00832F4B" w:rsidRPr="00B5357D" w:rsidRDefault="00832F4B" w:rsidP="00832F4B">
      <w:pPr>
        <w:pStyle w:val="BodyBoldRed"/>
        <w:rPr>
          <w:rFonts w:ascii="Open Sans" w:hAnsi="Open Sans"/>
          <w:b w:val="0"/>
          <w:sz w:val="24"/>
        </w:rPr>
      </w:pPr>
      <w:r w:rsidRPr="00B5357D">
        <w:rPr>
          <w:rFonts w:ascii="Open Sans" w:hAnsi="Open Sans"/>
          <w:b w:val="0"/>
          <w:sz w:val="24"/>
        </w:rPr>
        <w:t>Data is processed securely</w:t>
      </w:r>
    </w:p>
    <w:p w14:paraId="28183243" w14:textId="77777777" w:rsidR="00832F4B" w:rsidRPr="00B5357D" w:rsidRDefault="00832F4B" w:rsidP="00832F4B">
      <w:pPr>
        <w:rPr>
          <w:rFonts w:ascii="Open Sans" w:hAnsi="Open Sans"/>
        </w:rPr>
      </w:pPr>
      <w:r w:rsidRPr="00B5357D">
        <w:rPr>
          <w:rFonts w:ascii="Open Sans" w:hAnsi="Open Sans"/>
        </w:rPr>
        <w:t>Compliance with relevant GDPR procedures of transferring personal data</w:t>
      </w:r>
    </w:p>
    <w:p w14:paraId="434CF18F" w14:textId="77777777" w:rsidR="00832F4B" w:rsidRPr="00B5357D" w:rsidRDefault="00832F4B" w:rsidP="00832F4B">
      <w:pPr>
        <w:rPr>
          <w:rFonts w:ascii="Open Sans" w:hAnsi="Open Sans" w:cs="Arial"/>
        </w:rPr>
      </w:pPr>
      <w:r w:rsidRPr="00B5357D">
        <w:rPr>
          <w:rFonts w:ascii="Open Sans" w:hAnsi="Open Sans" w:cs="Arial"/>
        </w:rPr>
        <w:t>Specifically, we may hold the following types of data, as appropriate to your status, which is kept in HR files and IT systems.</w:t>
      </w:r>
    </w:p>
    <w:p w14:paraId="79DBD4C9" w14:textId="77777777" w:rsidR="00832F4B" w:rsidRPr="00B5357D" w:rsidRDefault="00832F4B" w:rsidP="00832F4B">
      <w:pPr>
        <w:rPr>
          <w:rFonts w:ascii="Open Sans" w:hAnsi="Open Sans" w:cs="Arial"/>
        </w:rPr>
      </w:pPr>
      <w:r w:rsidRPr="00B5357D">
        <w:rPr>
          <w:rFonts w:ascii="Open Sans" w:hAnsi="Open Sans" w:cs="Arial"/>
        </w:rPr>
        <w:t>This date is required on a lawful basis for processing for the following reasons:</w:t>
      </w:r>
    </w:p>
    <w:p w14:paraId="017F1B0F" w14:textId="77777777" w:rsidR="00832F4B" w:rsidRPr="00B5357D" w:rsidRDefault="00832F4B" w:rsidP="00832F4B">
      <w:pPr>
        <w:rPr>
          <w:rFonts w:ascii="Open Sans" w:hAnsi="Open Sans" w:cs="Arial"/>
        </w:rPr>
      </w:pPr>
    </w:p>
    <w:p w14:paraId="043DC1A1" w14:textId="77777777" w:rsidR="00832F4B" w:rsidRPr="00B5357D" w:rsidRDefault="00832F4B" w:rsidP="00832F4B">
      <w:pPr>
        <w:rPr>
          <w:rFonts w:ascii="Open Sans" w:hAnsi="Open Sans" w:cs="Arial"/>
          <w:b/>
        </w:rPr>
      </w:pPr>
      <w:r w:rsidRPr="00B5357D">
        <w:rPr>
          <w:rFonts w:ascii="Open Sans" w:hAnsi="Open Sans" w:cs="Arial"/>
          <w:b/>
        </w:rPr>
        <w:t>Performance of the contract</w:t>
      </w:r>
    </w:p>
    <w:p w14:paraId="5039F34A" w14:textId="77777777" w:rsidR="00832F4B" w:rsidRPr="00B5357D" w:rsidRDefault="00832F4B" w:rsidP="00832F4B">
      <w:pPr>
        <w:rPr>
          <w:rFonts w:ascii="Open Sans" w:hAnsi="Open Sans" w:cs="Arial"/>
          <w:b/>
        </w:rPr>
      </w:pPr>
      <w:r w:rsidRPr="00B5357D">
        <w:rPr>
          <w:rFonts w:ascii="Open Sans" w:hAnsi="Open Sans" w:cs="Arial"/>
          <w:b/>
        </w:rPr>
        <w:t>Legal obligation</w:t>
      </w:r>
    </w:p>
    <w:p w14:paraId="5A372CE4" w14:textId="77777777" w:rsidR="00832F4B" w:rsidRPr="00B5357D" w:rsidRDefault="00832F4B" w:rsidP="00832F4B">
      <w:pPr>
        <w:rPr>
          <w:rFonts w:ascii="Open Sans" w:hAnsi="Open Sans" w:cs="Arial"/>
          <w:b/>
        </w:rPr>
      </w:pPr>
      <w:r w:rsidRPr="00B5357D">
        <w:rPr>
          <w:rFonts w:ascii="Open Sans" w:hAnsi="Open Sans" w:cs="Arial"/>
          <w:b/>
        </w:rPr>
        <w:t>Legitimate interests</w:t>
      </w:r>
    </w:p>
    <w:p w14:paraId="11C1FA9A" w14:textId="77777777" w:rsidR="00832F4B" w:rsidRPr="00B5357D" w:rsidRDefault="00832F4B" w:rsidP="00832F4B">
      <w:pPr>
        <w:rPr>
          <w:rFonts w:ascii="Open Sans" w:hAnsi="Open Sans" w:cs="Arial"/>
        </w:rPr>
      </w:pPr>
    </w:p>
    <w:p w14:paraId="59B79C44" w14:textId="77777777" w:rsidR="00832F4B" w:rsidRPr="00B5357D" w:rsidRDefault="00832F4B" w:rsidP="005B22C8">
      <w:pPr>
        <w:pStyle w:val="ListParagraph"/>
        <w:numPr>
          <w:ilvl w:val="0"/>
          <w:numId w:val="5"/>
        </w:numPr>
        <w:rPr>
          <w:rFonts w:ascii="Open Sans" w:hAnsi="Open Sans" w:cs="Arial"/>
          <w:sz w:val="24"/>
        </w:rPr>
      </w:pPr>
      <w:r w:rsidRPr="00B5357D">
        <w:rPr>
          <w:rFonts w:ascii="Open Sans" w:hAnsi="Open Sans" w:cs="Arial"/>
          <w:sz w:val="24"/>
        </w:rPr>
        <w:t>personal details such as name, address, phone numbers</w:t>
      </w:r>
    </w:p>
    <w:p w14:paraId="73F2D0FD" w14:textId="77777777" w:rsidR="00832F4B" w:rsidRPr="00B5357D" w:rsidRDefault="00832F4B" w:rsidP="005B22C8">
      <w:pPr>
        <w:pStyle w:val="ListParagraph"/>
        <w:numPr>
          <w:ilvl w:val="0"/>
          <w:numId w:val="5"/>
        </w:numPr>
        <w:rPr>
          <w:rFonts w:ascii="Open Sans" w:hAnsi="Open Sans" w:cs="Arial"/>
          <w:sz w:val="24"/>
        </w:rPr>
      </w:pPr>
      <w:r w:rsidRPr="00B5357D">
        <w:rPr>
          <w:rFonts w:ascii="Open Sans" w:hAnsi="Open Sans" w:cs="Arial"/>
          <w:sz w:val="24"/>
        </w:rPr>
        <w:t>name and contact details of your next of kin</w:t>
      </w:r>
    </w:p>
    <w:p w14:paraId="45487684" w14:textId="77777777" w:rsidR="00832F4B" w:rsidRPr="00B5357D" w:rsidRDefault="00832F4B" w:rsidP="005B22C8">
      <w:pPr>
        <w:pStyle w:val="ListParagraph"/>
        <w:numPr>
          <w:ilvl w:val="0"/>
          <w:numId w:val="5"/>
        </w:numPr>
        <w:rPr>
          <w:rFonts w:ascii="Open Sans" w:hAnsi="Open Sans" w:cs="Arial"/>
          <w:sz w:val="24"/>
        </w:rPr>
      </w:pPr>
      <w:r w:rsidRPr="00B5357D">
        <w:rPr>
          <w:rFonts w:ascii="Open Sans" w:hAnsi="Open Sans" w:cs="Arial"/>
          <w:sz w:val="24"/>
        </w:rPr>
        <w:t>your photograph</w:t>
      </w:r>
    </w:p>
    <w:p w14:paraId="07F7827E" w14:textId="77777777" w:rsidR="00832F4B" w:rsidRPr="00B5357D" w:rsidRDefault="00832F4B" w:rsidP="005B22C8">
      <w:pPr>
        <w:pStyle w:val="ListParagraph"/>
        <w:numPr>
          <w:ilvl w:val="0"/>
          <w:numId w:val="5"/>
        </w:numPr>
        <w:rPr>
          <w:rFonts w:ascii="Open Sans" w:hAnsi="Open Sans" w:cs="Arial"/>
          <w:sz w:val="24"/>
        </w:rPr>
      </w:pPr>
      <w:r w:rsidRPr="00B5357D">
        <w:rPr>
          <w:rFonts w:ascii="Open Sans" w:hAnsi="Open Sans" w:cs="Arial"/>
          <w:sz w:val="24"/>
        </w:rPr>
        <w:t xml:space="preserve">your gender, marital status, information of any disability you have or other medical information </w:t>
      </w:r>
    </w:p>
    <w:p w14:paraId="3D55DBC3" w14:textId="77777777" w:rsidR="00832F4B" w:rsidRPr="00B5357D" w:rsidRDefault="00832F4B" w:rsidP="005B22C8">
      <w:pPr>
        <w:pStyle w:val="ListParagraph"/>
        <w:numPr>
          <w:ilvl w:val="0"/>
          <w:numId w:val="5"/>
        </w:numPr>
        <w:rPr>
          <w:rFonts w:ascii="Open Sans" w:hAnsi="Open Sans" w:cs="Arial"/>
          <w:sz w:val="24"/>
        </w:rPr>
      </w:pPr>
      <w:r w:rsidRPr="00B5357D">
        <w:rPr>
          <w:rFonts w:ascii="Open Sans" w:hAnsi="Open Sans" w:cs="Arial"/>
          <w:sz w:val="24"/>
        </w:rPr>
        <w:t>right to work documentation</w:t>
      </w:r>
    </w:p>
    <w:p w14:paraId="21DCA654" w14:textId="77777777" w:rsidR="00832F4B" w:rsidRPr="00B5357D" w:rsidRDefault="00832F4B" w:rsidP="005B22C8">
      <w:pPr>
        <w:pStyle w:val="ListParagraph"/>
        <w:numPr>
          <w:ilvl w:val="0"/>
          <w:numId w:val="5"/>
        </w:numPr>
        <w:rPr>
          <w:rFonts w:ascii="Open Sans" w:hAnsi="Open Sans" w:cs="Arial"/>
          <w:sz w:val="24"/>
        </w:rPr>
      </w:pPr>
      <w:r w:rsidRPr="00B5357D">
        <w:rPr>
          <w:rFonts w:ascii="Open Sans" w:hAnsi="Open Sans" w:cs="Arial"/>
          <w:sz w:val="24"/>
        </w:rPr>
        <w:t>information on your race and religion for equality monitoring purposes</w:t>
      </w:r>
    </w:p>
    <w:p w14:paraId="28E599DE" w14:textId="77777777" w:rsidR="00832F4B" w:rsidRPr="00B5357D" w:rsidRDefault="00832F4B" w:rsidP="005B22C8">
      <w:pPr>
        <w:pStyle w:val="ListParagraph"/>
        <w:numPr>
          <w:ilvl w:val="0"/>
          <w:numId w:val="5"/>
        </w:numPr>
        <w:rPr>
          <w:rFonts w:ascii="Open Sans" w:hAnsi="Open Sans" w:cs="Arial"/>
          <w:sz w:val="24"/>
        </w:rPr>
      </w:pPr>
      <w:r w:rsidRPr="00B5357D">
        <w:rPr>
          <w:rFonts w:ascii="Open Sans" w:hAnsi="Open Sans" w:cs="Arial"/>
          <w:sz w:val="24"/>
        </w:rPr>
        <w:lastRenderedPageBreak/>
        <w:t>information gathered via the recruitment process such as that entered into a CV or included in a CV cover letter</w:t>
      </w:r>
    </w:p>
    <w:p w14:paraId="0B4C99B7" w14:textId="77777777" w:rsidR="00832F4B" w:rsidRPr="00B5357D" w:rsidRDefault="00832F4B" w:rsidP="005B22C8">
      <w:pPr>
        <w:pStyle w:val="ListParagraph"/>
        <w:numPr>
          <w:ilvl w:val="0"/>
          <w:numId w:val="5"/>
        </w:numPr>
        <w:rPr>
          <w:rFonts w:ascii="Open Sans" w:hAnsi="Open Sans" w:cs="Arial"/>
          <w:sz w:val="24"/>
        </w:rPr>
      </w:pPr>
      <w:r w:rsidRPr="00B5357D">
        <w:rPr>
          <w:rFonts w:ascii="Open Sans" w:hAnsi="Open Sans" w:cs="Arial"/>
          <w:sz w:val="24"/>
        </w:rPr>
        <w:t>references from former employers</w:t>
      </w:r>
    </w:p>
    <w:p w14:paraId="14B1C093" w14:textId="77777777" w:rsidR="00832F4B" w:rsidRPr="00B5357D" w:rsidRDefault="00832F4B" w:rsidP="005B22C8">
      <w:pPr>
        <w:pStyle w:val="ListParagraph"/>
        <w:numPr>
          <w:ilvl w:val="0"/>
          <w:numId w:val="5"/>
        </w:numPr>
        <w:rPr>
          <w:rFonts w:ascii="Open Sans" w:hAnsi="Open Sans" w:cs="Arial"/>
          <w:sz w:val="24"/>
        </w:rPr>
      </w:pPr>
      <w:r w:rsidRPr="00B5357D">
        <w:rPr>
          <w:rFonts w:ascii="Open Sans" w:hAnsi="Open Sans" w:cs="Arial"/>
          <w:sz w:val="24"/>
        </w:rPr>
        <w:t xml:space="preserve">details on your education and employment history </w:t>
      </w:r>
      <w:proofErr w:type="spellStart"/>
      <w:r w:rsidRPr="00B5357D">
        <w:rPr>
          <w:rFonts w:ascii="Open Sans" w:hAnsi="Open Sans" w:cs="Arial"/>
          <w:sz w:val="24"/>
        </w:rPr>
        <w:t>etc</w:t>
      </w:r>
      <w:proofErr w:type="spellEnd"/>
    </w:p>
    <w:p w14:paraId="023578A2" w14:textId="77777777" w:rsidR="00832F4B" w:rsidRPr="00B5357D" w:rsidRDefault="00832F4B" w:rsidP="005B22C8">
      <w:pPr>
        <w:pStyle w:val="ListParagraph"/>
        <w:numPr>
          <w:ilvl w:val="0"/>
          <w:numId w:val="5"/>
        </w:numPr>
        <w:rPr>
          <w:rFonts w:ascii="Open Sans" w:hAnsi="Open Sans" w:cs="Arial"/>
          <w:sz w:val="24"/>
        </w:rPr>
      </w:pPr>
      <w:r w:rsidRPr="00B5357D">
        <w:rPr>
          <w:rFonts w:ascii="Open Sans" w:hAnsi="Open Sans" w:cs="Arial"/>
          <w:sz w:val="24"/>
        </w:rPr>
        <w:t>National Insurance numbers</w:t>
      </w:r>
    </w:p>
    <w:p w14:paraId="58619F4A" w14:textId="77777777" w:rsidR="00832F4B" w:rsidRPr="00B5357D" w:rsidRDefault="00832F4B" w:rsidP="005B22C8">
      <w:pPr>
        <w:pStyle w:val="ListParagraph"/>
        <w:numPr>
          <w:ilvl w:val="0"/>
          <w:numId w:val="5"/>
        </w:numPr>
        <w:rPr>
          <w:rFonts w:ascii="Open Sans" w:hAnsi="Open Sans" w:cs="Arial"/>
          <w:sz w:val="24"/>
        </w:rPr>
      </w:pPr>
      <w:r w:rsidRPr="00B5357D">
        <w:rPr>
          <w:rFonts w:ascii="Open Sans" w:hAnsi="Open Sans" w:cs="Arial"/>
          <w:sz w:val="24"/>
        </w:rPr>
        <w:t>bank account details</w:t>
      </w:r>
    </w:p>
    <w:p w14:paraId="3428BBD1" w14:textId="77777777" w:rsidR="00832F4B" w:rsidRPr="00B5357D" w:rsidRDefault="00832F4B" w:rsidP="005B22C8">
      <w:pPr>
        <w:pStyle w:val="ListParagraph"/>
        <w:numPr>
          <w:ilvl w:val="0"/>
          <w:numId w:val="5"/>
        </w:numPr>
        <w:rPr>
          <w:rFonts w:ascii="Open Sans" w:hAnsi="Open Sans" w:cs="Arial"/>
          <w:sz w:val="24"/>
        </w:rPr>
      </w:pPr>
      <w:r w:rsidRPr="00B5357D">
        <w:rPr>
          <w:rFonts w:ascii="Open Sans" w:hAnsi="Open Sans" w:cs="Arial"/>
          <w:sz w:val="24"/>
        </w:rPr>
        <w:t>tax codes</w:t>
      </w:r>
    </w:p>
    <w:p w14:paraId="19BA1AEB" w14:textId="77777777" w:rsidR="00832F4B" w:rsidRPr="00B5357D" w:rsidRDefault="00832F4B" w:rsidP="005B22C8">
      <w:pPr>
        <w:pStyle w:val="ListParagraph"/>
        <w:numPr>
          <w:ilvl w:val="0"/>
          <w:numId w:val="5"/>
        </w:numPr>
        <w:rPr>
          <w:rFonts w:ascii="Open Sans" w:hAnsi="Open Sans" w:cs="Arial"/>
          <w:sz w:val="24"/>
        </w:rPr>
      </w:pPr>
      <w:r w:rsidRPr="00B5357D">
        <w:rPr>
          <w:rFonts w:ascii="Open Sans" w:hAnsi="Open Sans" w:cs="Arial"/>
          <w:sz w:val="24"/>
        </w:rPr>
        <w:t>driving licence</w:t>
      </w:r>
    </w:p>
    <w:p w14:paraId="13A7629F" w14:textId="77777777" w:rsidR="00832F4B" w:rsidRPr="00B5357D" w:rsidRDefault="00832F4B" w:rsidP="005B22C8">
      <w:pPr>
        <w:pStyle w:val="ListParagraph"/>
        <w:numPr>
          <w:ilvl w:val="0"/>
          <w:numId w:val="5"/>
        </w:numPr>
        <w:rPr>
          <w:rFonts w:ascii="Open Sans" w:hAnsi="Open Sans" w:cs="Arial"/>
          <w:sz w:val="24"/>
        </w:rPr>
      </w:pPr>
      <w:r w:rsidRPr="00B5357D">
        <w:rPr>
          <w:rFonts w:ascii="Open Sans" w:hAnsi="Open Sans" w:cs="Arial"/>
          <w:sz w:val="24"/>
        </w:rPr>
        <w:t>criminal convictions</w:t>
      </w:r>
    </w:p>
    <w:p w14:paraId="177F188C" w14:textId="77777777" w:rsidR="00832F4B" w:rsidRPr="00B5357D" w:rsidRDefault="00832F4B" w:rsidP="005B22C8">
      <w:pPr>
        <w:pStyle w:val="ListParagraph"/>
        <w:numPr>
          <w:ilvl w:val="0"/>
          <w:numId w:val="5"/>
        </w:numPr>
        <w:rPr>
          <w:rFonts w:ascii="Open Sans" w:hAnsi="Open Sans" w:cs="Arial"/>
          <w:sz w:val="24"/>
        </w:rPr>
      </w:pPr>
      <w:r w:rsidRPr="00B5357D">
        <w:rPr>
          <w:rFonts w:ascii="Open Sans" w:hAnsi="Open Sans" w:cs="Arial"/>
          <w:sz w:val="24"/>
        </w:rPr>
        <w:t>information relating to your employment including:</w:t>
      </w:r>
    </w:p>
    <w:p w14:paraId="01DD81D7" w14:textId="77777777" w:rsidR="00832F4B" w:rsidRPr="00B5357D" w:rsidRDefault="00832F4B" w:rsidP="00832F4B">
      <w:pPr>
        <w:pStyle w:val="ListParagraph"/>
        <w:ind w:left="709"/>
        <w:rPr>
          <w:rFonts w:ascii="Open Sans" w:hAnsi="Open Sans" w:cs="Arial"/>
          <w:sz w:val="24"/>
        </w:rPr>
      </w:pPr>
    </w:p>
    <w:p w14:paraId="29CAB374" w14:textId="77777777" w:rsidR="00832F4B" w:rsidRPr="00B5357D" w:rsidRDefault="00832F4B" w:rsidP="005B22C8">
      <w:pPr>
        <w:pStyle w:val="ListParagraph"/>
        <w:numPr>
          <w:ilvl w:val="0"/>
          <w:numId w:val="6"/>
        </w:numPr>
        <w:rPr>
          <w:rFonts w:ascii="Open Sans" w:hAnsi="Open Sans" w:cs="Arial"/>
          <w:sz w:val="24"/>
        </w:rPr>
      </w:pPr>
      <w:r w:rsidRPr="00B5357D">
        <w:rPr>
          <w:rFonts w:ascii="Open Sans" w:hAnsi="Open Sans" w:cs="Arial"/>
          <w:sz w:val="24"/>
        </w:rPr>
        <w:t>job title and job descriptions</w:t>
      </w:r>
    </w:p>
    <w:p w14:paraId="60533245" w14:textId="77777777" w:rsidR="00832F4B" w:rsidRPr="00B5357D" w:rsidRDefault="00832F4B" w:rsidP="005B22C8">
      <w:pPr>
        <w:pStyle w:val="ListParagraph"/>
        <w:numPr>
          <w:ilvl w:val="0"/>
          <w:numId w:val="6"/>
        </w:numPr>
        <w:rPr>
          <w:rFonts w:ascii="Open Sans" w:hAnsi="Open Sans" w:cs="Arial"/>
          <w:sz w:val="24"/>
        </w:rPr>
      </w:pPr>
      <w:r w:rsidRPr="00B5357D">
        <w:rPr>
          <w:rFonts w:ascii="Open Sans" w:hAnsi="Open Sans" w:cs="Arial"/>
          <w:sz w:val="24"/>
        </w:rPr>
        <w:t xml:space="preserve">your salary </w:t>
      </w:r>
    </w:p>
    <w:p w14:paraId="72BC7CB2" w14:textId="77777777" w:rsidR="00832F4B" w:rsidRPr="00B5357D" w:rsidRDefault="00832F4B" w:rsidP="005B22C8">
      <w:pPr>
        <w:pStyle w:val="ListParagraph"/>
        <w:numPr>
          <w:ilvl w:val="0"/>
          <w:numId w:val="6"/>
        </w:numPr>
        <w:rPr>
          <w:rFonts w:ascii="Open Sans" w:hAnsi="Open Sans" w:cs="Arial"/>
          <w:sz w:val="24"/>
        </w:rPr>
      </w:pPr>
      <w:r w:rsidRPr="00B5357D">
        <w:rPr>
          <w:rFonts w:ascii="Open Sans" w:hAnsi="Open Sans" w:cs="Arial"/>
          <w:sz w:val="24"/>
        </w:rPr>
        <w:t>your wider terms and conditions of employment</w:t>
      </w:r>
    </w:p>
    <w:p w14:paraId="4408ADA1" w14:textId="77777777" w:rsidR="00832F4B" w:rsidRPr="00B5357D" w:rsidRDefault="00832F4B" w:rsidP="005B22C8">
      <w:pPr>
        <w:pStyle w:val="ListParagraph"/>
        <w:numPr>
          <w:ilvl w:val="0"/>
          <w:numId w:val="6"/>
        </w:numPr>
        <w:rPr>
          <w:rFonts w:ascii="Open Sans" w:hAnsi="Open Sans" w:cs="Arial"/>
          <w:sz w:val="24"/>
        </w:rPr>
      </w:pPr>
      <w:r w:rsidRPr="00B5357D">
        <w:rPr>
          <w:rFonts w:ascii="Open Sans" w:hAnsi="Open Sans" w:cs="Arial"/>
          <w:sz w:val="24"/>
        </w:rPr>
        <w:t>details of formal and informal proceedings involving you such as letters of concern, disciplinary and grievance proceedings, your annual leave records, appraisal and performance information</w:t>
      </w:r>
    </w:p>
    <w:p w14:paraId="1BF9C1CC" w14:textId="77777777" w:rsidR="00832F4B" w:rsidRPr="00B5357D" w:rsidRDefault="00832F4B" w:rsidP="005B22C8">
      <w:pPr>
        <w:pStyle w:val="ListParagraph"/>
        <w:numPr>
          <w:ilvl w:val="0"/>
          <w:numId w:val="6"/>
        </w:numPr>
        <w:rPr>
          <w:rFonts w:ascii="Open Sans" w:hAnsi="Open Sans" w:cs="Arial"/>
          <w:sz w:val="24"/>
        </w:rPr>
      </w:pPr>
      <w:r w:rsidRPr="00B5357D">
        <w:rPr>
          <w:rFonts w:ascii="Open Sans" w:hAnsi="Open Sans" w:cs="Arial"/>
          <w:sz w:val="24"/>
        </w:rPr>
        <w:t>internal and external training modules undertaken</w:t>
      </w:r>
    </w:p>
    <w:p w14:paraId="578C6D73" w14:textId="77777777" w:rsidR="00832F4B" w:rsidRPr="00B5357D" w:rsidRDefault="00832F4B" w:rsidP="005B22C8">
      <w:pPr>
        <w:pStyle w:val="ListParagraph"/>
        <w:numPr>
          <w:ilvl w:val="0"/>
          <w:numId w:val="6"/>
        </w:numPr>
        <w:rPr>
          <w:rFonts w:ascii="Open Sans" w:hAnsi="Open Sans" w:cs="Arial"/>
          <w:sz w:val="24"/>
        </w:rPr>
      </w:pPr>
      <w:r w:rsidRPr="00B5357D">
        <w:rPr>
          <w:rFonts w:ascii="Open Sans" w:hAnsi="Open Sans" w:cs="Arial"/>
          <w:sz w:val="24"/>
        </w:rPr>
        <w:t xml:space="preserve">information on time off from work including sickness absence, family related leave </w:t>
      </w:r>
      <w:proofErr w:type="spellStart"/>
      <w:r w:rsidRPr="00B5357D">
        <w:rPr>
          <w:rFonts w:ascii="Open Sans" w:hAnsi="Open Sans" w:cs="Arial"/>
          <w:sz w:val="24"/>
        </w:rPr>
        <w:t>etc</w:t>
      </w:r>
      <w:proofErr w:type="spellEnd"/>
    </w:p>
    <w:p w14:paraId="414FB369" w14:textId="77777777" w:rsidR="00832F4B" w:rsidRPr="00B5357D" w:rsidRDefault="00832F4B" w:rsidP="00832F4B">
      <w:pPr>
        <w:pStyle w:val="ListParagraph"/>
        <w:ind w:left="993"/>
        <w:rPr>
          <w:rFonts w:ascii="Open Sans" w:hAnsi="Open Sans" w:cs="Arial"/>
          <w:sz w:val="24"/>
        </w:rPr>
      </w:pPr>
    </w:p>
    <w:p w14:paraId="29A2ACCC" w14:textId="77777777" w:rsidR="00832F4B" w:rsidRPr="00B5357D" w:rsidRDefault="00832F4B" w:rsidP="00832F4B">
      <w:pPr>
        <w:jc w:val="both"/>
        <w:rPr>
          <w:rFonts w:ascii="Open Sans" w:hAnsi="Open Sans" w:cs="Arial"/>
        </w:rPr>
      </w:pPr>
    </w:p>
    <w:p w14:paraId="60CBC5EE" w14:textId="77777777" w:rsidR="00832F4B" w:rsidRPr="00B5357D" w:rsidRDefault="00832F4B" w:rsidP="00832F4B">
      <w:pPr>
        <w:pStyle w:val="BodyBoldRed"/>
        <w:rPr>
          <w:rFonts w:ascii="Open Sans" w:hAnsi="Open Sans"/>
          <w:color w:val="FF0000"/>
          <w:sz w:val="24"/>
        </w:rPr>
      </w:pPr>
      <w:r w:rsidRPr="00832F4B">
        <w:rPr>
          <w:rFonts w:ascii="Open Sans" w:hAnsi="Open Sans"/>
          <w:color w:val="ED7D31" w:themeColor="accent2"/>
          <w:sz w:val="24"/>
        </w:rPr>
        <w:t xml:space="preserve">WHO WE SHARE YOUR DATA </w:t>
      </w:r>
      <w:proofErr w:type="gramStart"/>
      <w:r w:rsidRPr="00832F4B">
        <w:rPr>
          <w:rFonts w:ascii="Open Sans" w:hAnsi="Open Sans"/>
          <w:color w:val="ED7D31" w:themeColor="accent2"/>
          <w:sz w:val="24"/>
        </w:rPr>
        <w:t xml:space="preserve">WITH  </w:t>
      </w:r>
      <w:r w:rsidRPr="00B5357D">
        <w:rPr>
          <w:rFonts w:ascii="Open Sans" w:hAnsi="Open Sans"/>
          <w:color w:val="FF0000"/>
          <w:sz w:val="24"/>
        </w:rPr>
        <w:t>(</w:t>
      </w:r>
      <w:proofErr w:type="gramEnd"/>
      <w:r w:rsidRPr="00B5357D">
        <w:rPr>
          <w:rFonts w:ascii="Open Sans" w:hAnsi="Open Sans"/>
          <w:color w:val="FF0000"/>
          <w:sz w:val="24"/>
        </w:rPr>
        <w:t>delete if not appropriate)</w:t>
      </w:r>
    </w:p>
    <w:p w14:paraId="047521AB" w14:textId="77777777" w:rsidR="00832F4B" w:rsidRPr="00B5357D" w:rsidRDefault="00832F4B" w:rsidP="00832F4B">
      <w:pPr>
        <w:jc w:val="both"/>
        <w:rPr>
          <w:rFonts w:ascii="Open Sans" w:hAnsi="Open Sans" w:cs="Arial"/>
          <w:color w:val="FF0000"/>
        </w:rPr>
      </w:pPr>
      <w:r w:rsidRPr="00B5357D">
        <w:rPr>
          <w:rFonts w:ascii="Open Sans" w:hAnsi="Open Sans" w:cs="Arial"/>
          <w:color w:val="FF0000"/>
        </w:rPr>
        <w:t>Record third parties and reasons</w:t>
      </w:r>
    </w:p>
    <w:p w14:paraId="1C99474F" w14:textId="77777777" w:rsidR="00832F4B" w:rsidRPr="00B5357D" w:rsidRDefault="00832F4B" w:rsidP="00832F4B">
      <w:pPr>
        <w:jc w:val="both"/>
        <w:rPr>
          <w:rFonts w:ascii="Open Sans" w:hAnsi="Open Sans" w:cs="Arial"/>
          <w:color w:val="FF0000"/>
        </w:rPr>
      </w:pPr>
      <w:proofErr w:type="spellStart"/>
      <w:r w:rsidRPr="00B5357D">
        <w:rPr>
          <w:rFonts w:ascii="Open Sans" w:hAnsi="Open Sans" w:cs="Arial"/>
          <w:color w:val="FF0000"/>
        </w:rPr>
        <w:t>eg</w:t>
      </w:r>
      <w:proofErr w:type="spellEnd"/>
      <w:r w:rsidRPr="00B5357D">
        <w:rPr>
          <w:rFonts w:ascii="Open Sans" w:hAnsi="Open Sans" w:cs="Arial"/>
          <w:color w:val="FF0000"/>
        </w:rPr>
        <w:t xml:space="preserve"> Administration of payroll </w:t>
      </w:r>
      <w:proofErr w:type="spellStart"/>
      <w:r w:rsidRPr="00B5357D">
        <w:rPr>
          <w:rFonts w:ascii="Open Sans" w:hAnsi="Open Sans" w:cs="Arial"/>
          <w:color w:val="FF0000"/>
        </w:rPr>
        <w:t>etc</w:t>
      </w:r>
      <w:proofErr w:type="spellEnd"/>
    </w:p>
    <w:p w14:paraId="3F515F4A" w14:textId="77777777" w:rsidR="00832F4B" w:rsidRPr="00B5357D" w:rsidRDefault="00832F4B" w:rsidP="00832F4B">
      <w:pPr>
        <w:jc w:val="both"/>
        <w:rPr>
          <w:rFonts w:ascii="Open Sans" w:hAnsi="Open Sans" w:cs="Arial"/>
          <w:color w:val="FF0000"/>
        </w:rPr>
      </w:pPr>
    </w:p>
    <w:p w14:paraId="2FC17F90" w14:textId="77777777" w:rsidR="00832F4B" w:rsidRPr="00832F4B" w:rsidRDefault="00832F4B" w:rsidP="00832F4B">
      <w:pPr>
        <w:pStyle w:val="BodyBoldRed"/>
        <w:rPr>
          <w:rFonts w:ascii="Open Sans" w:hAnsi="Open Sans"/>
          <w:color w:val="ED7D31" w:themeColor="accent2"/>
          <w:sz w:val="24"/>
        </w:rPr>
      </w:pPr>
      <w:r w:rsidRPr="00832F4B">
        <w:rPr>
          <w:rFonts w:ascii="Open Sans" w:hAnsi="Open Sans"/>
          <w:color w:val="ED7D31" w:themeColor="accent2"/>
          <w:sz w:val="24"/>
        </w:rPr>
        <w:t>PROTECTING YOUR DATA</w:t>
      </w:r>
    </w:p>
    <w:p w14:paraId="2D477D72" w14:textId="77777777" w:rsidR="00832F4B" w:rsidRPr="00B5357D" w:rsidRDefault="00832F4B" w:rsidP="00832F4B">
      <w:pPr>
        <w:jc w:val="both"/>
        <w:rPr>
          <w:rFonts w:ascii="Open Sans" w:hAnsi="Open Sans" w:cs="Arial"/>
        </w:rPr>
      </w:pPr>
      <w:r w:rsidRPr="00B5357D">
        <w:rPr>
          <w:rFonts w:ascii="Open Sans" w:hAnsi="Open Sans" w:cs="Arial"/>
        </w:rPr>
        <w:t xml:space="preserve">We are aware of the requirement to ensure your data is protected against accidental loss or disclosure, destruction and abuse. We have implemented processes to guard against such. </w:t>
      </w:r>
    </w:p>
    <w:p w14:paraId="2AA458DB" w14:textId="77777777" w:rsidR="00832F4B" w:rsidRPr="00B5357D" w:rsidRDefault="00832F4B" w:rsidP="00832F4B">
      <w:pPr>
        <w:rPr>
          <w:rFonts w:ascii="Open Sans" w:hAnsi="Open Sans" w:cs="Arial"/>
        </w:rPr>
      </w:pPr>
    </w:p>
    <w:p w14:paraId="7DF1863F" w14:textId="77777777" w:rsidR="00832F4B" w:rsidRPr="00832F4B" w:rsidRDefault="00832F4B" w:rsidP="00832F4B">
      <w:pPr>
        <w:pStyle w:val="BodyBoldRed"/>
        <w:rPr>
          <w:rFonts w:ascii="Open Sans" w:hAnsi="Open Sans"/>
          <w:color w:val="ED7D31" w:themeColor="accent2"/>
          <w:sz w:val="24"/>
        </w:rPr>
      </w:pPr>
      <w:r w:rsidRPr="00832F4B">
        <w:rPr>
          <w:rFonts w:ascii="Open Sans" w:hAnsi="Open Sans"/>
          <w:color w:val="ED7D31" w:themeColor="accent2"/>
          <w:sz w:val="24"/>
        </w:rPr>
        <w:t>RETENTION PERIODS</w:t>
      </w:r>
    </w:p>
    <w:p w14:paraId="35B82409" w14:textId="77777777" w:rsidR="00832F4B" w:rsidRPr="00B5357D" w:rsidRDefault="00832F4B" w:rsidP="00832F4B">
      <w:pPr>
        <w:jc w:val="both"/>
        <w:rPr>
          <w:rFonts w:ascii="Open Sans" w:hAnsi="Open Sans" w:cs="Arial"/>
        </w:rPr>
      </w:pPr>
      <w:r w:rsidRPr="00B5357D">
        <w:rPr>
          <w:rFonts w:ascii="Open Sans" w:hAnsi="Open Sans" w:cs="Arial"/>
        </w:rPr>
        <w:t xml:space="preserve">We only keep your data for as long as we need it for, which will be at least for the duration of your employment with though in some cases we will keep your data for a period after your employment has ended. The law sets some data retention periods. </w:t>
      </w:r>
    </w:p>
    <w:p w14:paraId="744B3E90" w14:textId="77777777" w:rsidR="00832F4B" w:rsidRPr="00B5357D" w:rsidRDefault="00832F4B" w:rsidP="00832F4B">
      <w:pPr>
        <w:jc w:val="both"/>
        <w:rPr>
          <w:rFonts w:ascii="Open Sans" w:hAnsi="Open Sans" w:cs="Arial"/>
        </w:rPr>
      </w:pPr>
      <w:r w:rsidRPr="00B5357D">
        <w:rPr>
          <w:rFonts w:ascii="Open Sans" w:hAnsi="Open Sans" w:cs="Arial"/>
        </w:rPr>
        <w:t xml:space="preserve">Our retention period is: </w:t>
      </w:r>
    </w:p>
    <w:p w14:paraId="05AC1D97" w14:textId="77777777" w:rsidR="00832F4B" w:rsidRPr="00B5357D" w:rsidRDefault="00832F4B" w:rsidP="00832F4B">
      <w:pPr>
        <w:jc w:val="both"/>
        <w:rPr>
          <w:rFonts w:ascii="Open Sans" w:hAnsi="Open Sans" w:cs="Arial"/>
        </w:rPr>
      </w:pPr>
    </w:p>
    <w:p w14:paraId="36F7E653" w14:textId="77777777" w:rsidR="00832F4B" w:rsidRPr="00B5357D" w:rsidRDefault="00832F4B" w:rsidP="00832F4B">
      <w:pPr>
        <w:jc w:val="both"/>
        <w:rPr>
          <w:rFonts w:ascii="Open Sans" w:hAnsi="Open Sans" w:cs="Arial"/>
          <w:color w:val="FF0000"/>
        </w:rPr>
      </w:pPr>
      <w:r w:rsidRPr="00B5357D">
        <w:rPr>
          <w:rFonts w:ascii="Open Sans" w:hAnsi="Open Sans" w:cs="Arial"/>
          <w:color w:val="FF0000"/>
        </w:rPr>
        <w:t>Insert period here</w:t>
      </w:r>
    </w:p>
    <w:p w14:paraId="5F4BC808" w14:textId="77777777" w:rsidR="00832F4B" w:rsidRPr="00B5357D" w:rsidRDefault="00832F4B" w:rsidP="00832F4B">
      <w:pPr>
        <w:jc w:val="both"/>
        <w:rPr>
          <w:rFonts w:ascii="Open Sans" w:hAnsi="Open Sans" w:cs="Arial"/>
          <w:color w:val="FF0000"/>
        </w:rPr>
      </w:pPr>
    </w:p>
    <w:p w14:paraId="7945B87D" w14:textId="77777777" w:rsidR="00832F4B" w:rsidRDefault="00832F4B" w:rsidP="00832F4B">
      <w:pPr>
        <w:jc w:val="both"/>
        <w:rPr>
          <w:rFonts w:ascii="Open Sans" w:hAnsi="Open Sans" w:cs="Arial"/>
        </w:rPr>
      </w:pPr>
    </w:p>
    <w:p w14:paraId="2FD0C0B8" w14:textId="77777777" w:rsidR="00832F4B" w:rsidRDefault="00832F4B" w:rsidP="00832F4B">
      <w:pPr>
        <w:jc w:val="both"/>
        <w:rPr>
          <w:rFonts w:ascii="Open Sans" w:hAnsi="Open Sans" w:cs="Arial"/>
        </w:rPr>
      </w:pPr>
    </w:p>
    <w:p w14:paraId="67724974" w14:textId="77777777" w:rsidR="004211C2" w:rsidRDefault="004211C2" w:rsidP="00832F4B">
      <w:pPr>
        <w:jc w:val="both"/>
        <w:rPr>
          <w:rFonts w:ascii="Open Sans" w:hAnsi="Open Sans" w:cs="Arial"/>
        </w:rPr>
      </w:pPr>
    </w:p>
    <w:p w14:paraId="767E29FB" w14:textId="77777777" w:rsidR="00832F4B" w:rsidRPr="00B5357D" w:rsidRDefault="00832F4B" w:rsidP="00832F4B">
      <w:pPr>
        <w:jc w:val="both"/>
        <w:rPr>
          <w:rFonts w:ascii="Open Sans" w:hAnsi="Open Sans" w:cs="Arial"/>
        </w:rPr>
      </w:pPr>
    </w:p>
    <w:p w14:paraId="02C38E99" w14:textId="77777777" w:rsidR="00832F4B" w:rsidRPr="00832F4B" w:rsidRDefault="00832F4B" w:rsidP="00832F4B">
      <w:pPr>
        <w:pStyle w:val="BodyBoldRed"/>
        <w:rPr>
          <w:rFonts w:ascii="Open Sans" w:hAnsi="Open Sans"/>
          <w:color w:val="ED7D31" w:themeColor="accent2"/>
          <w:sz w:val="24"/>
        </w:rPr>
      </w:pPr>
      <w:r w:rsidRPr="00832F4B">
        <w:rPr>
          <w:rFonts w:ascii="Open Sans" w:hAnsi="Open Sans"/>
          <w:color w:val="ED7D31" w:themeColor="accent2"/>
          <w:sz w:val="24"/>
        </w:rPr>
        <w:lastRenderedPageBreak/>
        <w:t>MAKING A COMPLAINT</w:t>
      </w:r>
    </w:p>
    <w:p w14:paraId="23422860" w14:textId="77777777" w:rsidR="00832F4B" w:rsidRPr="00B5357D" w:rsidRDefault="00832F4B" w:rsidP="00832F4B">
      <w:pPr>
        <w:pStyle w:val="BodyBoldRed"/>
        <w:rPr>
          <w:rFonts w:ascii="Open Sans" w:hAnsi="Open Sans"/>
          <w:sz w:val="24"/>
        </w:rPr>
      </w:pPr>
      <w:r w:rsidRPr="00B5357D">
        <w:rPr>
          <w:rFonts w:ascii="Open Sans" w:hAnsi="Open Sans"/>
          <w:sz w:val="24"/>
        </w:rPr>
        <w:t>If you think your data rights have been breached you may contact:</w:t>
      </w:r>
    </w:p>
    <w:p w14:paraId="3C13A579" w14:textId="77777777" w:rsidR="00832F4B" w:rsidRPr="00832F4B" w:rsidRDefault="00832F4B" w:rsidP="00832F4B">
      <w:pPr>
        <w:pStyle w:val="BodyBoldRed"/>
        <w:rPr>
          <w:rFonts w:ascii="Open Sans" w:hAnsi="Open Sans"/>
          <w:b w:val="0"/>
          <w:bCs w:val="0"/>
          <w:sz w:val="24"/>
        </w:rPr>
      </w:pPr>
      <w:r w:rsidRPr="00832F4B">
        <w:rPr>
          <w:rFonts w:ascii="Open Sans" w:hAnsi="Open Sans"/>
          <w:b w:val="0"/>
          <w:bCs w:val="0"/>
          <w:sz w:val="24"/>
        </w:rPr>
        <w:t>The Information Commissioner (ICO)</w:t>
      </w:r>
    </w:p>
    <w:p w14:paraId="58BFDF15" w14:textId="77777777" w:rsidR="00832F4B" w:rsidRPr="00832F4B" w:rsidRDefault="00832F4B" w:rsidP="00832F4B">
      <w:pPr>
        <w:pStyle w:val="BodyBoldRed"/>
        <w:rPr>
          <w:rFonts w:ascii="Open Sans" w:hAnsi="Open Sans"/>
          <w:b w:val="0"/>
          <w:bCs w:val="0"/>
          <w:sz w:val="24"/>
        </w:rPr>
      </w:pPr>
      <w:r w:rsidRPr="00832F4B">
        <w:rPr>
          <w:rFonts w:ascii="Open Sans" w:hAnsi="Open Sans"/>
          <w:b w:val="0"/>
          <w:bCs w:val="0"/>
          <w:sz w:val="24"/>
        </w:rPr>
        <w:t>Wycliffe House</w:t>
      </w:r>
    </w:p>
    <w:p w14:paraId="53DE1772" w14:textId="77777777" w:rsidR="00832F4B" w:rsidRPr="00832F4B" w:rsidRDefault="00832F4B" w:rsidP="00832F4B">
      <w:pPr>
        <w:pStyle w:val="BodyBoldRed"/>
        <w:rPr>
          <w:rFonts w:ascii="Open Sans" w:hAnsi="Open Sans"/>
          <w:b w:val="0"/>
          <w:bCs w:val="0"/>
          <w:sz w:val="24"/>
        </w:rPr>
      </w:pPr>
      <w:r w:rsidRPr="00832F4B">
        <w:rPr>
          <w:rFonts w:ascii="Open Sans" w:hAnsi="Open Sans"/>
          <w:b w:val="0"/>
          <w:bCs w:val="0"/>
          <w:sz w:val="24"/>
        </w:rPr>
        <w:t>Water Lane</w:t>
      </w:r>
    </w:p>
    <w:p w14:paraId="0A36630F" w14:textId="77777777" w:rsidR="00832F4B" w:rsidRPr="00832F4B" w:rsidRDefault="00832F4B" w:rsidP="00832F4B">
      <w:pPr>
        <w:pStyle w:val="BodyBoldRed"/>
        <w:rPr>
          <w:rFonts w:ascii="Open Sans" w:hAnsi="Open Sans"/>
          <w:b w:val="0"/>
          <w:bCs w:val="0"/>
          <w:sz w:val="24"/>
        </w:rPr>
      </w:pPr>
      <w:r w:rsidRPr="00832F4B">
        <w:rPr>
          <w:rFonts w:ascii="Open Sans" w:hAnsi="Open Sans"/>
          <w:b w:val="0"/>
          <w:bCs w:val="0"/>
          <w:sz w:val="24"/>
        </w:rPr>
        <w:t>Wilmslow</w:t>
      </w:r>
    </w:p>
    <w:p w14:paraId="6382E67A" w14:textId="77777777" w:rsidR="00832F4B" w:rsidRPr="00832F4B" w:rsidRDefault="00832F4B" w:rsidP="00832F4B">
      <w:pPr>
        <w:pStyle w:val="BodyBoldRed"/>
        <w:rPr>
          <w:rFonts w:ascii="Open Sans" w:hAnsi="Open Sans"/>
          <w:b w:val="0"/>
          <w:bCs w:val="0"/>
          <w:sz w:val="24"/>
        </w:rPr>
      </w:pPr>
      <w:r w:rsidRPr="00832F4B">
        <w:rPr>
          <w:rFonts w:ascii="Open Sans" w:hAnsi="Open Sans"/>
          <w:b w:val="0"/>
          <w:bCs w:val="0"/>
          <w:sz w:val="24"/>
        </w:rPr>
        <w:t>Cheshire SK9 5AF</w:t>
      </w:r>
    </w:p>
    <w:p w14:paraId="003140D0" w14:textId="0DE682EB" w:rsidR="008B1979" w:rsidRPr="007A1E26" w:rsidRDefault="008B1979" w:rsidP="008B1979">
      <w:pPr>
        <w:rPr>
          <w:rFonts w:ascii="Open Sans" w:hAnsi="Open Sans"/>
          <w:b/>
          <w:bCs/>
        </w:rPr>
      </w:pPr>
    </w:p>
    <w:sectPr w:rsidR="008B1979" w:rsidRPr="007A1E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Semibold">
    <w:altName w:val="Open Sans"/>
    <w:charset w:val="00"/>
    <w:family w:val="auto"/>
    <w:pitch w:val="variable"/>
    <w:sig w:usb0="00000001"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E0282C"/>
    <w:multiLevelType w:val="hybridMultilevel"/>
    <w:tmpl w:val="B0486074"/>
    <w:lvl w:ilvl="0" w:tplc="08090019">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0A660C0"/>
    <w:multiLevelType w:val="hybridMultilevel"/>
    <w:tmpl w:val="38846E28"/>
    <w:lvl w:ilvl="0" w:tplc="A8705572">
      <w:start w:val="1"/>
      <w:numFmt w:val="lowerLetter"/>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88E307F"/>
    <w:multiLevelType w:val="hybridMultilevel"/>
    <w:tmpl w:val="0304F0A4"/>
    <w:lvl w:ilvl="0" w:tplc="F93293A2">
      <w:start w:val="1"/>
      <w:numFmt w:val="lowerRoman"/>
      <w:lvlText w:val="%1)"/>
      <w:lvlJc w:val="left"/>
      <w:pPr>
        <w:ind w:left="2160" w:hanging="720"/>
      </w:pPr>
      <w:rPr>
        <w:rFonts w:hint="default"/>
      </w:rPr>
    </w:lvl>
    <w:lvl w:ilvl="1" w:tplc="5A7A6DD2">
      <w:start w:val="1"/>
      <w:numFmt w:val="lowerLetter"/>
      <w:lvlText w:val="%2)"/>
      <w:lvlJc w:val="left"/>
      <w:pPr>
        <w:ind w:left="2880" w:hanging="720"/>
      </w:pPr>
      <w:rPr>
        <w:rFonts w:hint="default"/>
      </w:r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57692916"/>
    <w:multiLevelType w:val="hybridMultilevel"/>
    <w:tmpl w:val="EC76F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0565C4"/>
    <w:multiLevelType w:val="hybridMultilevel"/>
    <w:tmpl w:val="A2E80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DC31AE"/>
    <w:multiLevelType w:val="hybridMultilevel"/>
    <w:tmpl w:val="52D4E6D4"/>
    <w:lvl w:ilvl="0" w:tplc="04090013">
      <w:start w:val="1"/>
      <w:numFmt w:val="upperRoman"/>
      <w:lvlText w:val="%1."/>
      <w:lvlJc w:val="right"/>
      <w:pPr>
        <w:ind w:left="1080" w:hanging="360"/>
      </w:pPr>
      <w:rPr>
        <w:rFonts w:hint="default"/>
      </w:rPr>
    </w:lvl>
    <w:lvl w:ilvl="1" w:tplc="5A7A6DD2">
      <w:start w:val="1"/>
      <w:numFmt w:val="lowerLetter"/>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69E"/>
    <w:rsid w:val="00006DF6"/>
    <w:rsid w:val="001A4729"/>
    <w:rsid w:val="00313262"/>
    <w:rsid w:val="003F63BD"/>
    <w:rsid w:val="004211C2"/>
    <w:rsid w:val="004A4CE3"/>
    <w:rsid w:val="005B22C8"/>
    <w:rsid w:val="00652870"/>
    <w:rsid w:val="006E33E1"/>
    <w:rsid w:val="006E469E"/>
    <w:rsid w:val="007A1E26"/>
    <w:rsid w:val="0081607A"/>
    <w:rsid w:val="00832F4B"/>
    <w:rsid w:val="00867BEA"/>
    <w:rsid w:val="00885775"/>
    <w:rsid w:val="008B1979"/>
    <w:rsid w:val="009D254E"/>
    <w:rsid w:val="009F60F7"/>
    <w:rsid w:val="00A94360"/>
    <w:rsid w:val="00AE0B09"/>
    <w:rsid w:val="00AF73F4"/>
    <w:rsid w:val="00B403EF"/>
    <w:rsid w:val="00D0353C"/>
    <w:rsid w:val="00D90A59"/>
    <w:rsid w:val="00ED0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5D98E"/>
  <w15:chartTrackingRefBased/>
  <w15:docId w15:val="{F12A0434-E126-42E1-BB0D-09FCA4F81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469E"/>
    <w:pPr>
      <w:ind w:left="720"/>
      <w:contextualSpacing/>
    </w:pPr>
  </w:style>
  <w:style w:type="character" w:styleId="Hyperlink">
    <w:name w:val="Hyperlink"/>
    <w:basedOn w:val="DefaultParagraphFont"/>
    <w:uiPriority w:val="99"/>
    <w:unhideWhenUsed/>
    <w:rsid w:val="00D90A59"/>
    <w:rPr>
      <w:color w:val="0563C1" w:themeColor="hyperlink"/>
      <w:u w:val="single"/>
    </w:rPr>
  </w:style>
  <w:style w:type="character" w:customStyle="1" w:styleId="UnresolvedMention">
    <w:name w:val="Unresolved Mention"/>
    <w:basedOn w:val="DefaultParagraphFont"/>
    <w:uiPriority w:val="99"/>
    <w:semiHidden/>
    <w:unhideWhenUsed/>
    <w:rsid w:val="00D90A59"/>
    <w:rPr>
      <w:color w:val="808080"/>
      <w:shd w:val="clear" w:color="auto" w:fill="E6E6E6"/>
    </w:rPr>
  </w:style>
  <w:style w:type="paragraph" w:customStyle="1" w:styleId="BodyBoldRed">
    <w:name w:val="Body Bold Red"/>
    <w:basedOn w:val="Normal"/>
    <w:link w:val="BodyBoldRedChar"/>
    <w:qFormat/>
    <w:rsid w:val="00832F4B"/>
    <w:pPr>
      <w:autoSpaceDE w:val="0"/>
      <w:autoSpaceDN w:val="0"/>
      <w:adjustRightInd w:val="0"/>
      <w:spacing w:after="120"/>
      <w:jc w:val="both"/>
    </w:pPr>
    <w:rPr>
      <w:rFonts w:ascii="Arial" w:eastAsia="Times New Roman" w:hAnsi="Arial" w:cs="Arial"/>
      <w:b/>
      <w:bCs/>
      <w:color w:val="000000" w:themeColor="text1"/>
      <w:sz w:val="20"/>
      <w:szCs w:val="18"/>
      <w:lang w:eastAsia="en-GB"/>
    </w:rPr>
  </w:style>
  <w:style w:type="character" w:customStyle="1" w:styleId="BodyBoldRedChar">
    <w:name w:val="Body Bold Red Char"/>
    <w:basedOn w:val="DefaultParagraphFont"/>
    <w:link w:val="BodyBoldRed"/>
    <w:rsid w:val="00832F4B"/>
    <w:rPr>
      <w:rFonts w:ascii="Arial" w:eastAsia="Times New Roman" w:hAnsi="Arial" w:cs="Arial"/>
      <w:b/>
      <w:bCs/>
      <w:color w:val="000000" w:themeColor="text1"/>
      <w:sz w:val="20"/>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Bourne</dc:creator>
  <cp:keywords/>
  <dc:description/>
  <cp:lastModifiedBy>Adam Thomlinson</cp:lastModifiedBy>
  <cp:revision>2</cp:revision>
  <cp:lastPrinted>2018-05-22T16:27:00Z</cp:lastPrinted>
  <dcterms:created xsi:type="dcterms:W3CDTF">2018-05-31T10:45:00Z</dcterms:created>
  <dcterms:modified xsi:type="dcterms:W3CDTF">2018-05-31T10:45:00Z</dcterms:modified>
</cp:coreProperties>
</file>